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54D" w:rsidRDefault="003E1ED9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Wahlkommission</w:t>
      </w:r>
    </w:p>
    <w:p w:rsidR="0096554D" w:rsidRDefault="003E1ED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für die Wahl des Feuerwehrkommandanten </w:t>
      </w:r>
    </w:p>
    <w:p w:rsidR="0096554D" w:rsidRDefault="003E1ED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und des Feuerwehrkommandanten-Stellvertreters </w:t>
      </w:r>
    </w:p>
    <w:p w:rsidR="0096554D" w:rsidRDefault="003E1ED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Freiwilligen Feuerwehr A-Dorf</w:t>
      </w:r>
    </w:p>
    <w:p w:rsidR="0096554D" w:rsidRDefault="0096554D">
      <w:pPr>
        <w:spacing w:after="0"/>
        <w:jc w:val="center"/>
        <w:rPr>
          <w:b/>
          <w:bCs/>
          <w:sz w:val="24"/>
          <w:szCs w:val="24"/>
        </w:rPr>
      </w:pPr>
    </w:p>
    <w:p w:rsidR="0096554D" w:rsidRDefault="0096554D">
      <w:pPr>
        <w:spacing w:after="0"/>
        <w:jc w:val="right"/>
        <w:rPr>
          <w:sz w:val="24"/>
          <w:szCs w:val="24"/>
        </w:rPr>
      </w:pPr>
    </w:p>
    <w:p w:rsidR="0096554D" w:rsidRDefault="003E1ED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A-Dorf, am TT.MM.JJJJ</w:t>
      </w: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3E1E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Gemäß § 70 Abs. 2 und</w:t>
      </w:r>
      <w:r>
        <w:rPr>
          <w:sz w:val="24"/>
          <w:szCs w:val="24"/>
        </w:rPr>
        <w:t xml:space="preserve"> § 89 Abs. 4 Bgld. Feuerwehrgesetz 2019 sowie § 2 Feuerwehr-Wahlverordnung wird hiermit die Wahl des Feuerwehrkommandanten und des Feuerwehrkommandanten-Stellvertreters der Freiwilligen Feuerwehr A-Dorf ausgeschrieben.</w:t>
      </w: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3E1ED9">
      <w:pPr>
        <w:spacing w:after="0"/>
        <w:jc w:val="both"/>
      </w:pPr>
      <w:r>
        <w:rPr>
          <w:sz w:val="24"/>
          <w:szCs w:val="24"/>
        </w:rPr>
        <w:t>Stichtag für die Ermittlung der akti</w:t>
      </w:r>
      <w:r>
        <w:rPr>
          <w:sz w:val="24"/>
          <w:szCs w:val="24"/>
        </w:rPr>
        <w:t>v Wahlberechtigten</w:t>
      </w:r>
      <w:r>
        <w:rPr>
          <w:rStyle w:val="Funotenzeichen"/>
          <w:sz w:val="24"/>
          <w:szCs w:val="24"/>
        </w:rPr>
        <w:footnoteReference w:id="1"/>
      </w:r>
      <w:r>
        <w:rPr>
          <w:sz w:val="24"/>
          <w:szCs w:val="24"/>
        </w:rPr>
        <w:t xml:space="preserve">: </w:t>
      </w: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3E1ED9">
      <w:pPr>
        <w:spacing w:after="0"/>
        <w:jc w:val="both"/>
      </w:pPr>
      <w:r>
        <w:rPr>
          <w:sz w:val="24"/>
          <w:szCs w:val="24"/>
        </w:rPr>
        <w:t xml:space="preserve">Tag und Stunde der </w:t>
      </w:r>
      <w:proofErr w:type="gramStart"/>
      <w:r>
        <w:rPr>
          <w:sz w:val="24"/>
          <w:szCs w:val="24"/>
        </w:rPr>
        <w:t>Wahl: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TT.MM</w:t>
      </w:r>
      <w:proofErr w:type="gramEnd"/>
      <w:r>
        <w:rPr>
          <w:b/>
          <w:bCs/>
          <w:sz w:val="24"/>
          <w:szCs w:val="24"/>
        </w:rPr>
        <w:t>.JJJJ</w:t>
      </w: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3E1ED9">
      <w:pPr>
        <w:spacing w:after="0"/>
        <w:jc w:val="both"/>
      </w:pPr>
      <w:r>
        <w:rPr>
          <w:sz w:val="24"/>
          <w:szCs w:val="24"/>
        </w:rPr>
        <w:t xml:space="preserve">Ort der Wahl:    </w:t>
      </w:r>
      <w:r>
        <w:rPr>
          <w:b/>
          <w:bCs/>
          <w:sz w:val="24"/>
          <w:szCs w:val="24"/>
        </w:rPr>
        <w:t>XXXXXXX, A-Dorf, Straße/Gasse/Platz Nr. xx</w:t>
      </w: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3E1ED9">
      <w:pPr>
        <w:spacing w:after="0"/>
        <w:jc w:val="both"/>
      </w:pPr>
      <w:r>
        <w:rPr>
          <w:sz w:val="24"/>
          <w:szCs w:val="24"/>
        </w:rPr>
        <w:t xml:space="preserve">In das Wählerverzeichnis kann </w:t>
      </w:r>
      <w:r>
        <w:rPr>
          <w:sz w:val="24"/>
          <w:szCs w:val="24"/>
        </w:rPr>
        <w:t xml:space="preserve">von allen Wahlberechtigten von </w:t>
      </w:r>
      <w:r>
        <w:rPr>
          <w:b/>
          <w:bCs/>
          <w:sz w:val="24"/>
          <w:szCs w:val="24"/>
        </w:rPr>
        <w:t>TT.MM.JJJJ</w:t>
      </w:r>
      <w:r>
        <w:rPr>
          <w:sz w:val="24"/>
          <w:szCs w:val="24"/>
        </w:rPr>
        <w:t xml:space="preserve"> bis </w:t>
      </w:r>
      <w:r>
        <w:rPr>
          <w:b/>
          <w:bCs/>
          <w:sz w:val="24"/>
          <w:szCs w:val="24"/>
        </w:rPr>
        <w:t>TT.MM.JJJJ</w:t>
      </w:r>
      <w:r>
        <w:rPr>
          <w:rStyle w:val="Funotenzeichen"/>
          <w:b/>
          <w:bCs/>
          <w:sz w:val="24"/>
          <w:szCs w:val="24"/>
        </w:rPr>
        <w:footnoteReference w:id="2"/>
      </w:r>
      <w:r>
        <w:rPr>
          <w:sz w:val="24"/>
          <w:szCs w:val="24"/>
        </w:rPr>
        <w:t xml:space="preserve"> während der Amtsstunden am Gemeindeamt oder am Ort der Wahl 30 Minuten vor Beginn der Wahlversammlung Einsicht genommen werden.</w:t>
      </w: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3E1ED9">
      <w:pPr>
        <w:spacing w:after="0"/>
        <w:jc w:val="both"/>
      </w:pPr>
      <w:r>
        <w:rPr>
          <w:sz w:val="24"/>
          <w:szCs w:val="24"/>
        </w:rPr>
        <w:t xml:space="preserve">Wahlvorschläge (§ 6 </w:t>
      </w:r>
      <w:proofErr w:type="spellStart"/>
      <w:r>
        <w:rPr>
          <w:sz w:val="24"/>
          <w:szCs w:val="24"/>
        </w:rPr>
        <w:t>FwWahlV</w:t>
      </w:r>
      <w:proofErr w:type="spellEnd"/>
      <w:r>
        <w:rPr>
          <w:sz w:val="24"/>
          <w:szCs w:val="24"/>
        </w:rPr>
        <w:t>) können bis späte</w:t>
      </w:r>
      <w:r>
        <w:rPr>
          <w:sz w:val="24"/>
          <w:szCs w:val="24"/>
        </w:rPr>
        <w:t>stens</w:t>
      </w:r>
      <w:r>
        <w:rPr>
          <w:rStyle w:val="Funotenzeichen"/>
          <w:sz w:val="24"/>
          <w:szCs w:val="24"/>
        </w:rPr>
        <w:footnoteReference w:id="3"/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TT.MM.JJJJ</w:t>
      </w:r>
      <w:r>
        <w:rPr>
          <w:sz w:val="24"/>
          <w:szCs w:val="24"/>
        </w:rPr>
        <w:t xml:space="preserve"> beim Gemeindeamt eingebracht werden. Jedem Wahlvorschlag muss die eigenhändig unterfertigte Zustimmungserklärung des jeweiligen Wahlwerbers angeschlossen sein.</w:t>
      </w: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3E1E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Der Vorsitzende der Wahlkommiss</w:t>
      </w:r>
      <w:r>
        <w:rPr>
          <w:sz w:val="24"/>
          <w:szCs w:val="24"/>
        </w:rPr>
        <w:t>ion:</w:t>
      </w:r>
    </w:p>
    <w:p w:rsidR="0096554D" w:rsidRDefault="0096554D">
      <w:pPr>
        <w:spacing w:after="0"/>
        <w:jc w:val="center"/>
        <w:rPr>
          <w:sz w:val="24"/>
          <w:szCs w:val="24"/>
        </w:rPr>
      </w:pPr>
    </w:p>
    <w:p w:rsidR="0096554D" w:rsidRDefault="0096554D">
      <w:pPr>
        <w:spacing w:after="0"/>
        <w:jc w:val="center"/>
        <w:rPr>
          <w:sz w:val="24"/>
          <w:szCs w:val="24"/>
        </w:rPr>
      </w:pPr>
    </w:p>
    <w:p w:rsidR="0096554D" w:rsidRDefault="003E1E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Vorname Familienname</w:t>
      </w:r>
    </w:p>
    <w:p w:rsidR="0096554D" w:rsidRDefault="003E1ED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Bürgermeister</w:t>
      </w: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3E1ED9">
      <w:pPr>
        <w:spacing w:after="0"/>
        <w:jc w:val="both"/>
      </w:pPr>
      <w:r>
        <w:rPr>
          <w:sz w:val="24"/>
          <w:szCs w:val="24"/>
        </w:rPr>
        <w:t>An der Amtstafel der Gemeinde angeschlagen</w:t>
      </w:r>
      <w:r>
        <w:rPr>
          <w:rStyle w:val="Funotenzeichen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96554D" w:rsidRDefault="0096554D">
      <w:pPr>
        <w:spacing w:after="0"/>
        <w:jc w:val="both"/>
        <w:rPr>
          <w:sz w:val="24"/>
          <w:szCs w:val="24"/>
        </w:rPr>
      </w:pPr>
    </w:p>
    <w:p w:rsidR="0096554D" w:rsidRDefault="003E1ED9">
      <w:pPr>
        <w:spacing w:after="0"/>
        <w:jc w:val="both"/>
      </w:pPr>
      <w:r>
        <w:rPr>
          <w:sz w:val="24"/>
          <w:szCs w:val="24"/>
        </w:rPr>
        <w:t>Abgenommen:</w:t>
      </w:r>
    </w:p>
    <w:sectPr w:rsidR="0096554D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E1ED9">
      <w:pPr>
        <w:spacing w:after="0" w:line="240" w:lineRule="auto"/>
      </w:pPr>
      <w:r>
        <w:separator/>
      </w:r>
    </w:p>
  </w:endnote>
  <w:endnote w:type="continuationSeparator" w:id="0">
    <w:p w:rsidR="00000000" w:rsidRDefault="003E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E1E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E1ED9">
      <w:pPr>
        <w:spacing w:after="0" w:line="240" w:lineRule="auto"/>
      </w:pPr>
      <w:r>
        <w:continuationSeparator/>
      </w:r>
    </w:p>
  </w:footnote>
  <w:footnote w:id="1">
    <w:p w:rsidR="0096554D" w:rsidRDefault="003E1ED9">
      <w:pPr>
        <w:pStyle w:val="Funotentext"/>
      </w:pPr>
      <w:r>
        <w:rPr>
          <w:rStyle w:val="Funotenzeichen"/>
        </w:rPr>
        <w:footnoteRef/>
      </w:r>
      <w:r>
        <w:t xml:space="preserve"> Der Stichtag muss mindestens vier Wochen vor dem festgesetzten Termin für die Wahlversammlung liegen.</w:t>
      </w:r>
    </w:p>
  </w:footnote>
  <w:footnote w:id="2">
    <w:p w:rsidR="0096554D" w:rsidRDefault="003E1ED9">
      <w:pPr>
        <w:pStyle w:val="Funotentext"/>
      </w:pPr>
      <w:r>
        <w:rPr>
          <w:rStyle w:val="Funotenzeichen"/>
        </w:rPr>
        <w:footnoteRef/>
      </w:r>
      <w:r>
        <w:t xml:space="preserve"> Bis zum Tag der Wahl.</w:t>
      </w:r>
    </w:p>
  </w:footnote>
  <w:footnote w:id="3">
    <w:p w:rsidR="0096554D" w:rsidRDefault="003E1ED9">
      <w:pPr>
        <w:pStyle w:val="Funotentext"/>
      </w:pPr>
      <w:r>
        <w:rPr>
          <w:rStyle w:val="Funotenzeichen"/>
        </w:rPr>
        <w:footnoteRef/>
      </w:r>
      <w:r>
        <w:t xml:space="preserve"> Spätestens eine Woche vor Beginn der Wahl.</w:t>
      </w:r>
    </w:p>
  </w:footnote>
  <w:footnote w:id="4">
    <w:p w:rsidR="0096554D" w:rsidRDefault="003E1ED9">
      <w:pPr>
        <w:pStyle w:val="Funotentext"/>
      </w:pPr>
      <w:r>
        <w:rPr>
          <w:rStyle w:val="Funotenzeichen"/>
        </w:rPr>
        <w:footnoteRef/>
      </w:r>
      <w:r>
        <w:t xml:space="preserve"> Spätestens fünf Wochen vor dem Wahltag.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6554D"/>
    <w:rsid w:val="003E1ED9"/>
    <w:rsid w:val="0096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6A79-DD17-4DE2-9E53-2B5EAA0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Wessely Markus, Mag.(FH)</cp:lastModifiedBy>
  <cp:revision>2</cp:revision>
  <dcterms:created xsi:type="dcterms:W3CDTF">2020-12-02T12:28:00Z</dcterms:created>
  <dcterms:modified xsi:type="dcterms:W3CDTF">2020-12-02T12:28:00Z</dcterms:modified>
</cp:coreProperties>
</file>