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676"/>
        <w:gridCol w:w="2500"/>
        <w:gridCol w:w="1739"/>
        <w:gridCol w:w="1739"/>
      </w:tblGrid>
      <w:tr w:rsidR="00707E5B" w:rsidTr="009850F5">
        <w:trPr>
          <w:trHeight w:val="680"/>
        </w:trPr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E5B" w:rsidRPr="00B45E6D" w:rsidRDefault="00F46E7D" w:rsidP="001A1192">
            <w:pPr>
              <w:jc w:val="center"/>
              <w:rPr>
                <w:rFonts w:asciiTheme="minorHAnsi" w:hAnsiTheme="minorHAnsi" w:cstheme="minorHAnsi"/>
                <w:b/>
                <w:sz w:val="33"/>
                <w:szCs w:val="33"/>
              </w:rPr>
            </w:pPr>
            <w:bookmarkStart w:id="0" w:name="_GoBack"/>
            <w:bookmarkEnd w:id="0"/>
            <w:r w:rsidRPr="00B45E6D">
              <w:rPr>
                <w:rFonts w:asciiTheme="minorHAnsi" w:hAnsiTheme="minorHAnsi" w:cstheme="minorHAnsi"/>
                <w:b/>
                <w:sz w:val="36"/>
                <w:szCs w:val="33"/>
              </w:rPr>
              <w:t>Spü</w:t>
            </w:r>
            <w:r w:rsidR="00707E5B" w:rsidRPr="00B45E6D">
              <w:rPr>
                <w:rFonts w:asciiTheme="minorHAnsi" w:hAnsiTheme="minorHAnsi" w:cstheme="minorHAnsi"/>
                <w:b/>
                <w:sz w:val="36"/>
                <w:szCs w:val="33"/>
              </w:rPr>
              <w:t>rauftrag</w:t>
            </w:r>
          </w:p>
        </w:tc>
      </w:tr>
      <w:tr w:rsidR="00707E5B" w:rsidRPr="009A5D66" w:rsidTr="00F5087A">
        <w:trPr>
          <w:trHeight w:val="567"/>
        </w:trPr>
        <w:tc>
          <w:tcPr>
            <w:tcW w:w="31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7E5B" w:rsidRPr="00993518" w:rsidRDefault="00707E5B" w:rsidP="009A5D66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Einheit</w:t>
            </w:r>
            <w:r w:rsidR="00B45E6D" w:rsidRPr="00B45E6D">
              <w:rPr>
                <w:rFonts w:asciiTheme="minorHAnsi" w:hAnsiTheme="minorHAnsi" w:cstheme="minorHAnsi"/>
                <w:szCs w:val="22"/>
              </w:rPr>
              <w:t>:</w:t>
            </w:r>
            <w:r w:rsidR="00767B8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7E5B" w:rsidRPr="00993518" w:rsidRDefault="00707E5B" w:rsidP="00B04EE2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Datum</w:t>
            </w:r>
            <w:r w:rsidR="009A5D66" w:rsidRPr="00B45E6D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03F9" w:rsidRPr="00993518" w:rsidRDefault="00767B8B" w:rsidP="009A5D66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von: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E5B" w:rsidRPr="00993518" w:rsidRDefault="00767B8B" w:rsidP="009A5D66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bis: </w:t>
            </w:r>
          </w:p>
        </w:tc>
      </w:tr>
      <w:tr w:rsidR="00993518" w:rsidRPr="00993518" w:rsidTr="009850F5">
        <w:trPr>
          <w:cantSplit/>
          <w:trHeight w:val="68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  <w:vAlign w:val="center"/>
          </w:tcPr>
          <w:p w:rsidR="00FC261A" w:rsidRPr="00B45E6D" w:rsidRDefault="0018765A" w:rsidP="0018765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LAGE</w:t>
            </w:r>
          </w:p>
        </w:tc>
        <w:tc>
          <w:tcPr>
            <w:tcW w:w="26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61A" w:rsidRPr="00B45E6D" w:rsidRDefault="003076BB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Schadens</w:t>
            </w:r>
            <w:r w:rsidR="00FC261A" w:rsidRPr="00B45E6D">
              <w:rPr>
                <w:rFonts w:asciiTheme="minorHAnsi" w:hAnsiTheme="minorHAnsi" w:cstheme="minorHAnsi"/>
                <w:szCs w:val="22"/>
              </w:rPr>
              <w:t>lage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0F5" w:rsidRPr="00993518" w:rsidRDefault="009850F5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9850F5">
        <w:trPr>
          <w:cantSplit/>
          <w:trHeight w:val="680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61A" w:rsidRPr="00B45E6D" w:rsidRDefault="00FC261A" w:rsidP="008849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261A" w:rsidRPr="00B45E6D" w:rsidRDefault="00FC261A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Eigene Lage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61A" w:rsidRPr="00993518" w:rsidRDefault="00FC261A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993518">
        <w:trPr>
          <w:trHeight w:val="851"/>
        </w:trPr>
        <w:tc>
          <w:tcPr>
            <w:tcW w:w="31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6B264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AUFTRAG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F5" w:rsidRPr="009850F5" w:rsidRDefault="009850F5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  <w:vAlign w:val="center"/>
          </w:tcPr>
          <w:p w:rsidR="00707E5B" w:rsidRPr="00B45E6D" w:rsidRDefault="00707E5B" w:rsidP="0018765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DURCHFÜHRUNG</w:t>
            </w:r>
          </w:p>
        </w:tc>
        <w:tc>
          <w:tcPr>
            <w:tcW w:w="26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45E6D">
              <w:rPr>
                <w:rFonts w:asciiTheme="minorHAnsi" w:hAnsiTheme="minorHAnsi" w:cstheme="minorHAnsi"/>
                <w:szCs w:val="22"/>
              </w:rPr>
              <w:t>Spürart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707E5B" w:rsidRPr="00B45E6D" w:rsidRDefault="00707E5B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Spürverfahren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Ablaufpunkt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45E6D">
              <w:rPr>
                <w:rFonts w:asciiTheme="minorHAnsi" w:hAnsiTheme="minorHAnsi" w:cstheme="minorHAnsi"/>
                <w:szCs w:val="22"/>
              </w:rPr>
              <w:t>Spürweg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Spürpunkte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45E6D">
              <w:rPr>
                <w:rFonts w:asciiTheme="minorHAnsi" w:hAnsiTheme="minorHAnsi" w:cstheme="minorHAnsi"/>
                <w:szCs w:val="22"/>
              </w:rPr>
              <w:t>Spürziel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Markierungspunkte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F5" w:rsidRPr="00993518" w:rsidRDefault="009850F5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Absperrdosisleistung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Meldedosisleistung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Umkehrdosisleistung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8849D8" w:rsidRPr="00B45E6D" w:rsidRDefault="008849D8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9D8" w:rsidRPr="00B45E6D" w:rsidRDefault="008849D8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Umkehrdosis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49D8" w:rsidRPr="00993518" w:rsidRDefault="008849D8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707E5B" w:rsidRPr="00B45E6D" w:rsidRDefault="00707E5B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Deko-punkte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767B8B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tbRl"/>
          </w:tcPr>
          <w:p w:rsidR="00707E5B" w:rsidRPr="00B45E6D" w:rsidRDefault="00707E5B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BB" w:rsidRPr="00B45E6D" w:rsidRDefault="00707E5B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Einzelaufträge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9850F5">
        <w:trPr>
          <w:cantSplit/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707E5B" w:rsidRPr="00B45E6D" w:rsidRDefault="00707E5B" w:rsidP="008849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szCs w:val="22"/>
              </w:rPr>
            </w:pPr>
            <w:r w:rsidRPr="00B45E6D">
              <w:rPr>
                <w:rFonts w:asciiTheme="minorHAnsi" w:hAnsiTheme="minorHAnsi" w:cstheme="minorHAnsi"/>
                <w:szCs w:val="22"/>
              </w:rPr>
              <w:t>Bemerkung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</w:p>
        </w:tc>
      </w:tr>
      <w:tr w:rsidR="00993518" w:rsidRPr="00993518" w:rsidTr="009850F5">
        <w:trPr>
          <w:trHeight w:val="567"/>
        </w:trPr>
        <w:tc>
          <w:tcPr>
            <w:tcW w:w="31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VERBINDUNG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9850F5">
        <w:trPr>
          <w:trHeight w:val="567"/>
        </w:trPr>
        <w:tc>
          <w:tcPr>
            <w:tcW w:w="31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VERSORGUNG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7E5B" w:rsidRPr="00993518" w:rsidRDefault="00707E5B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  <w:tr w:rsidR="00993518" w:rsidRPr="00993518" w:rsidTr="009850F5">
        <w:trPr>
          <w:trHeight w:val="567"/>
        </w:trPr>
        <w:tc>
          <w:tcPr>
            <w:tcW w:w="31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E5B" w:rsidRPr="00B45E6D" w:rsidRDefault="00707E5B" w:rsidP="0018765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5E6D">
              <w:rPr>
                <w:rFonts w:asciiTheme="minorHAnsi" w:hAnsiTheme="minorHAnsi" w:cstheme="minorHAnsi"/>
                <w:b/>
                <w:sz w:val="26"/>
                <w:szCs w:val="26"/>
              </w:rPr>
              <w:t>EINSATZLEITUNG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518" w:rsidRPr="00993518" w:rsidRDefault="00993518" w:rsidP="0018765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</w:tr>
    </w:tbl>
    <w:p w:rsidR="00707E5B" w:rsidRDefault="00707E5B" w:rsidP="008849D8">
      <w:pPr>
        <w:rPr>
          <w:sz w:val="22"/>
          <w:szCs w:val="22"/>
        </w:rPr>
      </w:pPr>
    </w:p>
    <w:sectPr w:rsidR="00707E5B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9B" w:rsidRDefault="0077519B">
      <w:r>
        <w:separator/>
      </w:r>
    </w:p>
  </w:endnote>
  <w:endnote w:type="continuationSeparator" w:id="0">
    <w:p w:rsidR="0077519B" w:rsidRDefault="007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5B" w:rsidRDefault="00B04EE2">
    <w:pPr>
      <w:pStyle w:val="Fuzeile"/>
      <w:rPr>
        <w:sz w:val="22"/>
        <w:szCs w:val="22"/>
        <w:lang w:val="en-GB"/>
      </w:rPr>
    </w:pPr>
    <w:r>
      <w:rPr>
        <w:sz w:val="22"/>
        <w:szCs w:val="22"/>
        <w:lang w:val="en-GB"/>
      </w:rPr>
      <w:fldChar w:fldCharType="begin"/>
    </w:r>
    <w:r>
      <w:rPr>
        <w:sz w:val="22"/>
        <w:szCs w:val="22"/>
        <w:lang w:val="en-GB"/>
      </w:rPr>
      <w:instrText xml:space="preserve"> FILENAME \* MERGEFORMAT </w:instrText>
    </w:r>
    <w:r>
      <w:rPr>
        <w:sz w:val="22"/>
        <w:szCs w:val="22"/>
        <w:lang w:val="en-GB"/>
      </w:rPr>
      <w:fldChar w:fldCharType="separate"/>
    </w:r>
    <w:r w:rsidR="006E1D9E">
      <w:rPr>
        <w:noProof/>
        <w:sz w:val="22"/>
        <w:szCs w:val="22"/>
        <w:lang w:val="en-GB"/>
      </w:rPr>
      <w:t>FO_ST1_Spuerauftrag_v03</w:t>
    </w:r>
    <w:r>
      <w:rPr>
        <w:sz w:val="22"/>
        <w:szCs w:val="22"/>
        <w:lang w:val="en-GB"/>
      </w:rPr>
      <w:fldChar w:fldCharType="end"/>
    </w:r>
    <w:r w:rsidR="00707E5B">
      <w:rPr>
        <w:sz w:val="22"/>
        <w:szCs w:val="22"/>
        <w:lang w:val="en-GB"/>
      </w:rPr>
      <w:tab/>
    </w:r>
    <w:r w:rsidR="00707E5B">
      <w:rPr>
        <w:sz w:val="22"/>
        <w:szCs w:val="22"/>
        <w:lang w:val="en-GB"/>
      </w:rPr>
      <w:tab/>
      <w:t>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9B" w:rsidRDefault="0077519B">
      <w:r>
        <w:separator/>
      </w:r>
    </w:p>
  </w:footnote>
  <w:footnote w:type="continuationSeparator" w:id="0">
    <w:p w:rsidR="0077519B" w:rsidRDefault="0077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5B" w:rsidRDefault="00904ABD">
    <w:pPr>
      <w:pStyle w:val="Kopfzeile"/>
      <w:rPr>
        <w:sz w:val="22"/>
        <w:szCs w:val="22"/>
      </w:rPr>
    </w:pPr>
    <w:r w:rsidRPr="00904ABD">
      <w:rPr>
        <w:noProof/>
        <w:sz w:val="22"/>
        <w:szCs w:val="22"/>
        <w:lang w:val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2817845</wp:posOffset>
          </wp:positionH>
          <wp:positionV relativeFrom="paragraph">
            <wp:posOffset>-46524</wp:posOffset>
          </wp:positionV>
          <wp:extent cx="2919730" cy="460375"/>
          <wp:effectExtent l="0" t="0" r="0" b="0"/>
          <wp:wrapSquare wrapText="bothSides"/>
          <wp:docPr id="1" name="Grafik 1" descr="C:\Users\martin.zechmeister\Pictures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.zechmeister\Pictures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7D"/>
    <w:rsid w:val="0018765A"/>
    <w:rsid w:val="001A1192"/>
    <w:rsid w:val="001E3CB8"/>
    <w:rsid w:val="003076BB"/>
    <w:rsid w:val="003A29A9"/>
    <w:rsid w:val="003A3804"/>
    <w:rsid w:val="004B03F9"/>
    <w:rsid w:val="004B1D80"/>
    <w:rsid w:val="006B264F"/>
    <w:rsid w:val="006E1D9E"/>
    <w:rsid w:val="006E788F"/>
    <w:rsid w:val="00707E5B"/>
    <w:rsid w:val="00752682"/>
    <w:rsid w:val="00767B8B"/>
    <w:rsid w:val="0077519B"/>
    <w:rsid w:val="0079646F"/>
    <w:rsid w:val="008023BA"/>
    <w:rsid w:val="00824866"/>
    <w:rsid w:val="00877689"/>
    <w:rsid w:val="008849D8"/>
    <w:rsid w:val="00904ABD"/>
    <w:rsid w:val="009850F5"/>
    <w:rsid w:val="00993518"/>
    <w:rsid w:val="0099514C"/>
    <w:rsid w:val="009A5D66"/>
    <w:rsid w:val="00B04EE2"/>
    <w:rsid w:val="00B45E6D"/>
    <w:rsid w:val="00BF0EDC"/>
    <w:rsid w:val="00F46E7D"/>
    <w:rsid w:val="00F5087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A96B6D-4EA8-44DD-AF2D-C876BD2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E3C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E3CB8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Spührauftrag</vt:lpstr>
    </vt:vector>
  </TitlesOfParts>
  <Company>Austrian Research Centers GmbH - ARC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Spührauftrag</dc:title>
  <dc:subject/>
  <dc:creator>ARC</dc:creator>
  <cp:keywords/>
  <dc:description/>
  <cp:lastModifiedBy>Zechmeister Martin</cp:lastModifiedBy>
  <cp:revision>8</cp:revision>
  <cp:lastPrinted>2022-10-05T06:38:00Z</cp:lastPrinted>
  <dcterms:created xsi:type="dcterms:W3CDTF">2022-09-29T08:38:00Z</dcterms:created>
  <dcterms:modified xsi:type="dcterms:W3CDTF">2022-10-05T06:38:00Z</dcterms:modified>
</cp:coreProperties>
</file>